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E35A" w14:textId="5E159A3A" w:rsidR="004030F6" w:rsidRDefault="001745A6" w:rsidP="009076C5">
      <w:pPr>
        <w:pStyle w:val="NormalWeb"/>
        <w:shd w:val="clear" w:color="auto" w:fill="FFFFFF"/>
        <w:spacing w:before="0" w:beforeAutospacing="0" w:after="225" w:afterAutospacing="0" w:line="408" w:lineRule="atLeast"/>
        <w:jc w:val="center"/>
      </w:pPr>
      <w:r w:rsidRPr="001745A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E5DD46" wp14:editId="77F3F921">
            <wp:simplePos x="0" y="0"/>
            <wp:positionH relativeFrom="column">
              <wp:posOffset>4028758</wp:posOffset>
            </wp:positionH>
            <wp:positionV relativeFrom="paragraph">
              <wp:posOffset>2737485</wp:posOffset>
            </wp:positionV>
            <wp:extent cx="2068830" cy="28047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0F6" w:rsidRPr="001745A6">
        <w:rPr>
          <w:b/>
          <w:bCs/>
          <w:sz w:val="28"/>
          <w:szCs w:val="28"/>
        </w:rPr>
        <w:t>Unity Braxton Middle School</w:t>
      </w:r>
      <w:r w:rsidR="004030F6" w:rsidRPr="001745A6">
        <w:rPr>
          <w:b/>
          <w:bCs/>
          <w:sz w:val="28"/>
          <w:szCs w:val="28"/>
        </w:rPr>
        <w:br/>
        <w:t>2022-23 School Supply List</w:t>
      </w:r>
      <w:r w:rsidR="004030F6" w:rsidRPr="001745A6">
        <w:rPr>
          <w:sz w:val="28"/>
          <w:szCs w:val="28"/>
        </w:rPr>
        <w:br/>
      </w:r>
      <w:r w:rsidR="004030F6" w:rsidRPr="001745A6">
        <w:rPr>
          <w:sz w:val="28"/>
          <w:szCs w:val="28"/>
        </w:rPr>
        <w:br/>
        <w:t xml:space="preserve">Welcome to the 2022-23 school year!  We are excited that you are a part of our Jaguar </w:t>
      </w:r>
      <w:r w:rsidR="003570B2" w:rsidRPr="001745A6">
        <w:rPr>
          <w:sz w:val="28"/>
          <w:szCs w:val="28"/>
        </w:rPr>
        <w:t>family and</w:t>
      </w:r>
      <w:r w:rsidR="004030F6" w:rsidRPr="001745A6">
        <w:rPr>
          <w:sz w:val="28"/>
          <w:szCs w:val="28"/>
        </w:rPr>
        <w:t xml:space="preserve"> cannot wait for school to start!</w:t>
      </w:r>
      <w:r w:rsidR="009076C5" w:rsidRPr="001745A6">
        <w:rPr>
          <w:sz w:val="28"/>
          <w:szCs w:val="28"/>
        </w:rPr>
        <w:t xml:space="preserve">  These are generic supplies that all students will need for the 2022-23 school year.  Teachers of specific courses may suggest additional supplies, which will be communicated in course syllabus after school is in session.</w:t>
      </w:r>
      <w:r w:rsidR="004030F6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</w:tblGrid>
      <w:tr w:rsidR="004030F6" w14:paraId="25C2EC61" w14:textId="77777777" w:rsidTr="001745A6">
        <w:tc>
          <w:tcPr>
            <w:tcW w:w="5845" w:type="dxa"/>
            <w:shd w:val="clear" w:color="auto" w:fill="D9D9D9" w:themeFill="background1" w:themeFillShade="D9"/>
          </w:tcPr>
          <w:p w14:paraId="699F058F" w14:textId="13FD4C67" w:rsidR="004030F6" w:rsidRPr="001745A6" w:rsidRDefault="004030F6" w:rsidP="009076C5">
            <w:pPr>
              <w:pStyle w:val="NormalWeb"/>
              <w:spacing w:before="0" w:beforeAutospacing="0" w:after="225" w:afterAutospacing="0" w:line="408" w:lineRule="atLeast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745A6">
              <w:rPr>
                <w:b/>
                <w:bCs/>
                <w:i/>
                <w:iCs/>
                <w:sz w:val="32"/>
                <w:szCs w:val="32"/>
              </w:rPr>
              <w:t>6</w:t>
            </w:r>
            <w:r w:rsidRPr="001745A6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th, </w:t>
            </w:r>
            <w:r w:rsidRPr="001745A6">
              <w:rPr>
                <w:b/>
                <w:bCs/>
                <w:i/>
                <w:iCs/>
                <w:sz w:val="32"/>
                <w:szCs w:val="32"/>
              </w:rPr>
              <w:t>7</w:t>
            </w:r>
            <w:r w:rsidRPr="001745A6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th, </w:t>
            </w:r>
            <w:r w:rsidRPr="001745A6">
              <w:rPr>
                <w:b/>
                <w:bCs/>
                <w:i/>
                <w:iCs/>
                <w:sz w:val="32"/>
                <w:szCs w:val="32"/>
              </w:rPr>
              <w:t>and 8</w:t>
            </w:r>
            <w:r w:rsidRPr="001745A6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th</w:t>
            </w:r>
            <w:r w:rsidRPr="001745A6">
              <w:rPr>
                <w:b/>
                <w:bCs/>
                <w:i/>
                <w:iCs/>
                <w:sz w:val="32"/>
                <w:szCs w:val="32"/>
              </w:rPr>
              <w:t xml:space="preserve"> Graders</w:t>
            </w:r>
          </w:p>
        </w:tc>
      </w:tr>
      <w:tr w:rsidR="004030F6" w14:paraId="020D858F" w14:textId="77777777" w:rsidTr="001745A6">
        <w:tc>
          <w:tcPr>
            <w:tcW w:w="5845" w:type="dxa"/>
          </w:tcPr>
          <w:p w14:paraId="41F318A2" w14:textId="280B52E8" w:rsidR="004030F6" w:rsidRPr="001745A6" w:rsidRDefault="004030F6" w:rsidP="001745A6">
            <w:pPr>
              <w:pStyle w:val="NormalWeb"/>
              <w:spacing w:before="0" w:beforeAutospacing="0" w:after="225" w:afterAutospacing="0" w:line="408" w:lineRule="atLeast"/>
              <w:rPr>
                <w:sz w:val="32"/>
                <w:szCs w:val="32"/>
              </w:rPr>
            </w:pPr>
            <w:r w:rsidRPr="001745A6">
              <w:rPr>
                <w:sz w:val="32"/>
                <w:szCs w:val="32"/>
              </w:rPr>
              <w:t>3 packs of #2 pencils</w:t>
            </w:r>
            <w:r w:rsidRPr="001745A6">
              <w:rPr>
                <w:sz w:val="32"/>
                <w:szCs w:val="32"/>
              </w:rPr>
              <w:br/>
              <w:t>1 small handheld sharpener</w:t>
            </w:r>
            <w:r w:rsidRPr="001745A6">
              <w:rPr>
                <w:sz w:val="32"/>
                <w:szCs w:val="32"/>
              </w:rPr>
              <w:br/>
              <w:t>2 packs of pens (blue or black)</w:t>
            </w:r>
            <w:r w:rsidRPr="001745A6">
              <w:rPr>
                <w:sz w:val="32"/>
                <w:szCs w:val="32"/>
              </w:rPr>
              <w:br/>
              <w:t>1 pack of highlighters</w:t>
            </w:r>
            <w:r w:rsidRPr="001745A6">
              <w:rPr>
                <w:sz w:val="32"/>
                <w:szCs w:val="32"/>
              </w:rPr>
              <w:br/>
              <w:t>1 five-subject notebook for core classes</w:t>
            </w:r>
            <w:r w:rsidRPr="001745A6">
              <w:rPr>
                <w:sz w:val="32"/>
                <w:szCs w:val="32"/>
              </w:rPr>
              <w:br/>
              <w:t>1 three-subject notebook for encore classes</w:t>
            </w:r>
            <w:r w:rsidRPr="001745A6">
              <w:rPr>
                <w:sz w:val="32"/>
                <w:szCs w:val="32"/>
              </w:rPr>
              <w:br/>
              <w:t>2 composition books</w:t>
            </w:r>
            <w:r w:rsidRPr="001745A6">
              <w:rPr>
                <w:sz w:val="32"/>
                <w:szCs w:val="32"/>
              </w:rPr>
              <w:br/>
              <w:t xml:space="preserve">1 pack of loose-leaf paper </w:t>
            </w:r>
            <w:r w:rsidRPr="001745A6">
              <w:rPr>
                <w:sz w:val="32"/>
                <w:szCs w:val="32"/>
              </w:rPr>
              <w:br/>
              <w:t>1 pack of graph paper</w:t>
            </w:r>
            <w:r w:rsidRPr="001745A6">
              <w:rPr>
                <w:sz w:val="32"/>
                <w:szCs w:val="32"/>
              </w:rPr>
              <w:br/>
            </w:r>
            <w:r w:rsidR="00A650C0" w:rsidRPr="001745A6">
              <w:rPr>
                <w:sz w:val="32"/>
                <w:szCs w:val="32"/>
              </w:rPr>
              <w:t>5 two-pocket folders</w:t>
            </w:r>
            <w:r w:rsidR="009076C5" w:rsidRPr="001745A6">
              <w:rPr>
                <w:sz w:val="32"/>
                <w:szCs w:val="32"/>
              </w:rPr>
              <w:br/>
              <w:t>1 pack of index cards</w:t>
            </w:r>
          </w:p>
        </w:tc>
      </w:tr>
    </w:tbl>
    <w:p w14:paraId="0E0B4B9F" w14:textId="335052D7" w:rsidR="004030F6" w:rsidRPr="001745A6" w:rsidRDefault="001745A6" w:rsidP="009076C5">
      <w:pPr>
        <w:pStyle w:val="NormalWeb"/>
        <w:shd w:val="clear" w:color="auto" w:fill="FFFFFF"/>
        <w:spacing w:before="0" w:beforeAutospacing="0" w:after="225" w:afterAutospacing="0" w:line="408" w:lineRule="atLeast"/>
        <w:jc w:val="center"/>
        <w:rPr>
          <w:color w:val="282828"/>
          <w:spacing w:val="5"/>
          <w:sz w:val="28"/>
          <w:szCs w:val="28"/>
        </w:rPr>
      </w:pPr>
      <w:r>
        <w:rPr>
          <w:sz w:val="28"/>
          <w:szCs w:val="28"/>
        </w:rPr>
        <w:br/>
      </w:r>
      <w:r w:rsidR="009076C5" w:rsidRPr="001745A6">
        <w:rPr>
          <w:sz w:val="28"/>
          <w:szCs w:val="28"/>
        </w:rPr>
        <w:t xml:space="preserve">UBMS will issue each student a laptop device and charger for use during the </w:t>
      </w:r>
      <w:r>
        <w:rPr>
          <w:sz w:val="28"/>
          <w:szCs w:val="28"/>
        </w:rPr>
        <w:br/>
      </w:r>
      <w:r w:rsidR="009076C5" w:rsidRPr="001745A6">
        <w:rPr>
          <w:sz w:val="28"/>
          <w:szCs w:val="28"/>
        </w:rPr>
        <w:t xml:space="preserve">2022-23 school year.  For mathematics, students will be using the DESMOS online calculator for classwork, </w:t>
      </w:r>
      <w:proofErr w:type="gramStart"/>
      <w:r w:rsidR="009076C5" w:rsidRPr="001745A6">
        <w:rPr>
          <w:sz w:val="28"/>
          <w:szCs w:val="28"/>
        </w:rPr>
        <w:t>homework</w:t>
      </w:r>
      <w:proofErr w:type="gramEnd"/>
      <w:r w:rsidR="009076C5" w:rsidRPr="001745A6">
        <w:rPr>
          <w:sz w:val="28"/>
          <w:szCs w:val="28"/>
        </w:rPr>
        <w:t xml:space="preserve"> and assessments (including the SOL assessment</w:t>
      </w:r>
      <w:r w:rsidR="00406EAD">
        <w:rPr>
          <w:sz w:val="28"/>
          <w:szCs w:val="28"/>
        </w:rPr>
        <w:t>s</w:t>
      </w:r>
      <w:r w:rsidR="009076C5" w:rsidRPr="001745A6">
        <w:rPr>
          <w:sz w:val="28"/>
          <w:szCs w:val="28"/>
        </w:rPr>
        <w:t>), so a personal calculator is not required.</w:t>
      </w:r>
    </w:p>
    <w:p w14:paraId="1924B79F" w14:textId="6260CE66" w:rsidR="00785000" w:rsidRDefault="00406EAD"/>
    <w:sectPr w:rsidR="00785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F6"/>
    <w:rsid w:val="00057C8F"/>
    <w:rsid w:val="001745A6"/>
    <w:rsid w:val="003570B2"/>
    <w:rsid w:val="004030F6"/>
    <w:rsid w:val="00406EAD"/>
    <w:rsid w:val="00413A29"/>
    <w:rsid w:val="009076C5"/>
    <w:rsid w:val="00A34837"/>
    <w:rsid w:val="00A6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4410"/>
  <w15:chartTrackingRefBased/>
  <w15:docId w15:val="{2FDCAD70-C4BE-4EED-B50A-FBB46617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0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M. Nicely</dc:creator>
  <cp:keywords/>
  <dc:description/>
  <cp:lastModifiedBy>Mike M. Nicely</cp:lastModifiedBy>
  <cp:revision>1</cp:revision>
  <dcterms:created xsi:type="dcterms:W3CDTF">2022-08-02T19:13:00Z</dcterms:created>
  <dcterms:modified xsi:type="dcterms:W3CDTF">2022-08-03T18:16:00Z</dcterms:modified>
</cp:coreProperties>
</file>